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B43A6" w:rsidR="005B43A6" w:rsidP="005B43A6" w:rsidRDefault="005B43A6" w14:paraId="7CAB82FF" w14:textId="77777777">
      <w:pPr>
        <w:rPr>
          <w:b/>
          <w:bCs/>
        </w:rPr>
      </w:pPr>
      <w:r w:rsidRPr="005B43A6">
        <w:rPr>
          <w:b/>
          <w:bCs/>
        </w:rPr>
        <w:t>Therapeutic Physical Education Course Requirements</w:t>
      </w:r>
    </w:p>
    <w:p w:rsidRPr="005B43A6" w:rsidR="005B43A6" w:rsidP="005B43A6" w:rsidRDefault="005B43A6" w14:paraId="5ACD6406" w14:textId="77777777">
      <w:r w:rsidRPr="005B43A6">
        <w:t>The course provides an opportunity for physical activity for students who are not advised to participate in general physical education classes but can take part in physical activity classes through therapeutic physical education exercises. The exercises used in the classes help participants improve their physical health and contribute to the development of their musculoskeletal system.</w:t>
      </w:r>
    </w:p>
    <w:p w:rsidRPr="005B43A6" w:rsidR="005B43A6" w:rsidP="005B43A6" w:rsidRDefault="005B43A6" w14:paraId="14832FE5" w14:textId="77777777">
      <w:r w:rsidRPr="005B43A6">
        <w:rPr>
          <w:b/>
          <w:bCs/>
        </w:rPr>
        <w:t>Therapeutic Physical Education Course Information:</w:t>
      </w:r>
      <w:r w:rsidRPr="005B43A6"/>
    </w:p>
    <w:p w:rsidRPr="005B43A6" w:rsidR="005B43A6" w:rsidP="005B43A6" w:rsidRDefault="005B43A6" w14:paraId="07D12562" w14:textId="77777777">
      <w:pPr>
        <w:numPr>
          <w:ilvl w:val="0"/>
          <w:numId w:val="1"/>
        </w:numPr>
      </w:pPr>
      <w:r w:rsidRPr="005B43A6">
        <w:t>during the semester, classes are held every week (except on public holidays and days off) at the announced time and location</w:t>
      </w:r>
    </w:p>
    <w:p w:rsidRPr="005B43A6" w:rsidR="005B43A6" w:rsidP="005B43A6" w:rsidRDefault="005B43A6" w14:paraId="7D93D51F" w14:textId="77777777">
      <w:pPr>
        <w:numPr>
          <w:ilvl w:val="0"/>
          <w:numId w:val="1"/>
        </w:numPr>
      </w:pPr>
      <w:r w:rsidRPr="005B43A6">
        <w:t>to complete the course (grade: Pass), students must attend at least 5 sessions; to receive an Excellent Pass, students must attend 10 sessions</w:t>
      </w:r>
    </w:p>
    <w:p w:rsidRPr="005B43A6" w:rsidR="005B43A6" w:rsidP="005B43A6" w:rsidRDefault="005B43A6" w14:paraId="2B641321" w14:textId="77777777">
      <w:pPr>
        <w:numPr>
          <w:ilvl w:val="0"/>
          <w:numId w:val="1"/>
        </w:numPr>
      </w:pPr>
      <w:r w:rsidRPr="005B43A6">
        <w:t>Attendance at the first class is mandatory at the location and time indicated in the timetable, as detailed information about course completion will be provided then.</w:t>
      </w:r>
    </w:p>
    <w:p w:rsidRPr="005B43A6" w:rsidR="005B43A6" w:rsidP="005B43A6" w:rsidRDefault="005B43A6" w14:paraId="393E9F0C" w14:textId="77777777">
      <w:pPr>
        <w:numPr>
          <w:ilvl w:val="0"/>
          <w:numId w:val="1"/>
        </w:numPr>
      </w:pPr>
      <w:r w:rsidRPr="005B43A6">
        <w:t>Students must always attend the course in sportswear and bring a CHANGE OF CLOTHES.</w:t>
      </w:r>
      <w:r w:rsidRPr="005B43A6">
        <w:rPr>
          <w:b/>
          <w:bCs/>
        </w:rPr>
      </w:r>
      <w:r w:rsidRPr="005B43A6"/>
    </w:p>
    <w:p w:rsidRPr="005B43A6" w:rsidR="005B43A6" w:rsidP="005B43A6" w:rsidRDefault="005B43A6" w14:paraId="326862D5" w14:textId="77777777">
      <w:pPr>
        <w:numPr>
          <w:ilvl w:val="0"/>
          <w:numId w:val="1"/>
        </w:numPr>
      </w:pPr>
      <w:r w:rsidRPr="005B43A6">
        <w:t>Students who have a medical certificate must bring it to the first class.</w:t>
      </w:r>
    </w:p>
    <w:p w:rsidRPr="005B43A6" w:rsidR="005B43A6" w:rsidP="005B43A6" w:rsidRDefault="005B43A6" w14:paraId="69A44631" w14:textId="6EE84F83">
      <w:r w:rsidRPr="005B43A6" w:rsidR="35E82B2F">
        <w:rPr>
          <w:b w:val="1"/>
          <w:bCs w:val="1"/>
        </w:rPr>
        <w:t>Therapeutic</w:t>
      </w:r>
      <w:r w:rsidRPr="12A0B875" w:rsidR="35E82B2F">
        <w:rPr>
          <w:b w:val="1"/>
          <w:bCs w:val="1"/>
        </w:rPr>
        <w:t xml:space="preserve"> </w:t>
      </w:r>
      <w:r w:rsidRPr="12A0B875" w:rsidR="35E82B2F">
        <w:rPr>
          <w:b w:val="1"/>
          <w:bCs w:val="1"/>
        </w:rPr>
        <w:t>Physical</w:t>
      </w:r>
      <w:r w:rsidRPr="12A0B875" w:rsidR="35E82B2F">
        <w:rPr>
          <w:b w:val="1"/>
          <w:bCs w:val="1"/>
        </w:rPr>
        <w:t xml:space="preserve"> Education </w:t>
      </w:r>
      <w:r w:rsidRPr="12A0B875" w:rsidR="35E82B2F">
        <w:rPr>
          <w:b w:val="1"/>
          <w:bCs w:val="1"/>
        </w:rPr>
        <w:t>Courses</w:t>
      </w:r>
      <w:r w:rsidRPr="12A0B875" w:rsidR="35E82B2F">
        <w:rPr>
          <w:b w:val="1"/>
          <w:bCs w:val="1"/>
        </w:rPr>
        <w:t>:</w:t>
      </w:r>
      <w:r w:rsidRPr="005B43A6">
        <w:rPr>
          <w:b/>
          <w:bCs/>
        </w:rPr>
        <w:br/>
      </w:r>
      <w:r w:rsidRPr="12A0B875" w:rsidR="35E82B2F">
        <w:rPr>
          <w:b w:val="0"/>
          <w:bCs w:val="0"/>
        </w:rPr>
        <w:t xml:space="preserve">-35-D-GT-N-K </w:t>
      </w:r>
      <w:r w:rsidR="35E82B2F">
        <w:rPr>
          <w:b w:val="0"/>
          <w:bCs w:val="0"/>
        </w:rPr>
        <w:t>physical</w:t>
      </w:r>
      <w:r w:rsidR="35E82B2F">
        <w:rPr>
          <w:b w:val="0"/>
          <w:bCs w:val="0"/>
        </w:rPr>
        <w:t xml:space="preserve"> </w:t>
      </w:r>
      <w:r w:rsidR="35E82B2F">
        <w:rPr>
          <w:b w:val="0"/>
          <w:bCs w:val="0"/>
        </w:rPr>
        <w:t>education</w:t>
      </w:r>
      <w:r w:rsidR="35E82B2F">
        <w:rPr>
          <w:b w:val="0"/>
          <w:bCs w:val="0"/>
        </w:rPr>
        <w:t xml:space="preserve"> </w:t>
      </w:r>
      <w:r w:rsidR="35E82B2F">
        <w:rPr>
          <w:b w:val="0"/>
          <w:bCs w:val="0"/>
        </w:rPr>
        <w:t>instructor</w:t>
      </w:r>
      <w:r w:rsidR="35E82B2F">
        <w:rPr>
          <w:b w:val="0"/>
          <w:bCs w:val="0"/>
        </w:rPr>
        <w:t>: Molnárné Pajor Beatrix</w:t>
      </w:r>
      <w:r>
        <w:br/>
      </w:r>
      <w:r w:rsidRPr="12A0B875" w:rsidR="35E82B2F">
        <w:rPr>
          <w:b w:val="0"/>
          <w:bCs w:val="0"/>
        </w:rPr>
        <w:t>location: Doberdó úti tornaterem</w:t>
      </w:r>
      <w:r>
        <w:br/>
      </w:r>
      <w:r w:rsidRPr="12A0B875" w:rsidR="35E82B2F">
        <w:rPr>
          <w:b w:val="0"/>
          <w:bCs w:val="0"/>
        </w:rPr>
        <w:t>-1</w:t>
      </w:r>
      <w:r w:rsidR="019F63E9">
        <w:rPr>
          <w:b w:val="0"/>
          <w:bCs w:val="0"/>
        </w:rPr>
        <w:t>26</w:t>
      </w:r>
      <w:r w:rsidR="35E82B2F">
        <w:rPr>
          <w:b w:val="0"/>
          <w:bCs w:val="0"/>
        </w:rPr>
        <w:t xml:space="preserve">-TH-GYT-N-K </w:t>
      </w:r>
      <w:r w:rsidR="35E82B2F">
        <w:rPr>
          <w:b w:val="0"/>
          <w:bCs w:val="0"/>
        </w:rPr>
        <w:t>physical</w:t>
      </w:r>
      <w:r w:rsidR="35E82B2F">
        <w:rPr>
          <w:b w:val="0"/>
          <w:bCs w:val="0"/>
        </w:rPr>
        <w:t xml:space="preserve"> </w:t>
      </w:r>
      <w:r w:rsidR="35E82B2F">
        <w:rPr>
          <w:b w:val="0"/>
          <w:bCs w:val="0"/>
        </w:rPr>
        <w:t>education</w:t>
      </w:r>
      <w:r w:rsidR="35E82B2F">
        <w:rPr>
          <w:b w:val="0"/>
          <w:bCs w:val="0"/>
        </w:rPr>
        <w:t xml:space="preserve"> </w:t>
      </w:r>
      <w:r w:rsidR="35E82B2F">
        <w:rPr>
          <w:b w:val="0"/>
          <w:bCs w:val="0"/>
        </w:rPr>
        <w:t>instructor</w:t>
      </w:r>
      <w:r w:rsidR="35E82B2F">
        <w:rPr>
          <w:b w:val="0"/>
          <w:bCs w:val="0"/>
        </w:rPr>
        <w:t>: Vadász Levente</w:t>
      </w:r>
      <w:r>
        <w:br/>
      </w:r>
      <w:r w:rsidR="35E82B2F">
        <w:rPr>
          <w:b w:val="0"/>
          <w:bCs w:val="0"/>
        </w:rPr>
        <w:t>location: Ybl tornaterem, Thököly út</w:t>
      </w:r>
      <w:r>
        <w:br/>
      </w:r>
      <w:r w:rsidR="35E82B2F">
        <w:rPr>
          <w:b w:val="0"/>
          <w:bCs w:val="0"/>
        </w:rPr>
        <w:t>-1</w:t>
      </w:r>
      <w:r w:rsidR="1CB70160">
        <w:rPr>
          <w:b w:val="0"/>
          <w:bCs w:val="0"/>
        </w:rPr>
        <w:t>28</w:t>
      </w:r>
      <w:r w:rsidR="35E82B2F">
        <w:rPr>
          <w:b w:val="0"/>
          <w:bCs w:val="0"/>
        </w:rPr>
        <w:t xml:space="preserve">-TH-GYT-N-K </w:t>
      </w:r>
      <w:r w:rsidR="35E82B2F">
        <w:rPr>
          <w:b w:val="0"/>
          <w:bCs w:val="0"/>
        </w:rPr>
        <w:t>physical</w:t>
      </w:r>
      <w:r w:rsidR="35E82B2F">
        <w:rPr>
          <w:b w:val="0"/>
          <w:bCs w:val="0"/>
        </w:rPr>
        <w:t xml:space="preserve"> </w:t>
      </w:r>
      <w:r w:rsidR="35E82B2F">
        <w:rPr>
          <w:b w:val="0"/>
          <w:bCs w:val="0"/>
        </w:rPr>
        <w:t>education</w:t>
      </w:r>
      <w:r w:rsidR="35E82B2F">
        <w:rPr>
          <w:b w:val="0"/>
          <w:bCs w:val="0"/>
        </w:rPr>
        <w:t xml:space="preserve"> </w:t>
      </w:r>
      <w:r w:rsidR="35E82B2F">
        <w:rPr>
          <w:b w:val="0"/>
          <w:bCs w:val="0"/>
        </w:rPr>
        <w:t>instructor</w:t>
      </w:r>
      <w:r w:rsidR="35E82B2F">
        <w:rPr>
          <w:b w:val="0"/>
          <w:bCs w:val="0"/>
        </w:rPr>
        <w:t>: Vadász Levente</w:t>
      </w:r>
      <w:r>
        <w:br/>
      </w:r>
      <w:r w:rsidR="35E82B2F">
        <w:rPr>
          <w:b w:val="0"/>
          <w:bCs w:val="0"/>
        </w:rPr>
        <w:t>location: Ybl tornaterem, Thököly út</w:t>
      </w:r>
      <w:r w:rsidRPr="005B43A6"/>
      <w:r w:rsidRPr="005B43A6"/>
      <w:r w:rsidRPr="005B43A6"/>
      <w:r w:rsidRPr="005B43A6"/>
      <w:r w:rsidRPr="005B43A6"/>
      <w:r w:rsidRPr="005B43A6"/>
    </w:p>
    <w:p w:rsidR="00EC78F7" w:rsidRDefault="00EC78F7" w14:paraId="5E25A435" w14:textId="77777777"/>
    <w:sectPr w:rsidR="00EC78F7">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D56D7E"/>
    <w:multiLevelType w:val="multilevel"/>
    <w:tmpl w:val="94DE96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8115167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3A6"/>
    <w:rsid w:val="00527FE3"/>
    <w:rsid w:val="005B43A6"/>
    <w:rsid w:val="007D2B22"/>
    <w:rsid w:val="00EC78F7"/>
    <w:rsid w:val="019F63E9"/>
    <w:rsid w:val="12A0B875"/>
    <w:rsid w:val="1CB70160"/>
    <w:rsid w:val="35E82B2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CDA7C"/>
  <w15:chartTrackingRefBased/>
  <w15:docId w15:val="{17499904-0FF8-4388-A5F8-AF527736D7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 w:default="1">
    <w:name w:val="Normal"/>
    <w:qFormat/>
  </w:style>
  <w:style w:type="paragraph" w:styleId="Cmsor1">
    <w:name w:val="heading 1"/>
    <w:basedOn w:val="Norml"/>
    <w:next w:val="Norml"/>
    <w:link w:val="Cmsor1Char"/>
    <w:uiPriority w:val="9"/>
    <w:qFormat/>
    <w:rsid w:val="005B43A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5B43A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5B43A6"/>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5B43A6"/>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5B43A6"/>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5B43A6"/>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5B43A6"/>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5B43A6"/>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5B43A6"/>
    <w:pPr>
      <w:keepNext/>
      <w:keepLines/>
      <w:spacing w:after="0"/>
      <w:outlineLvl w:val="8"/>
    </w:pPr>
    <w:rPr>
      <w:rFonts w:eastAsiaTheme="majorEastAsia" w:cstheme="majorBidi"/>
      <w:color w:val="272727" w:themeColor="text1" w:themeTint="D8"/>
    </w:rPr>
  </w:style>
  <w:style w:type="character" w:styleId="Bekezdsalapbettpusa" w:default="1">
    <w:name w:val="Default Paragraph Font"/>
    <w:uiPriority w:val="1"/>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character" w:styleId="Cmsor1Char" w:customStyle="1">
    <w:name w:val="Címsor 1 Char"/>
    <w:basedOn w:val="Bekezdsalapbettpusa"/>
    <w:link w:val="Cmsor1"/>
    <w:uiPriority w:val="9"/>
    <w:rsid w:val="005B43A6"/>
    <w:rPr>
      <w:rFonts w:asciiTheme="majorHAnsi" w:hAnsiTheme="majorHAnsi" w:eastAsiaTheme="majorEastAsia" w:cstheme="majorBidi"/>
      <w:color w:val="0F4761" w:themeColor="accent1" w:themeShade="BF"/>
      <w:sz w:val="40"/>
      <w:szCs w:val="40"/>
    </w:rPr>
  </w:style>
  <w:style w:type="character" w:styleId="Cmsor2Char" w:customStyle="1">
    <w:name w:val="Címsor 2 Char"/>
    <w:basedOn w:val="Bekezdsalapbettpusa"/>
    <w:link w:val="Cmsor2"/>
    <w:uiPriority w:val="9"/>
    <w:semiHidden/>
    <w:rsid w:val="005B43A6"/>
    <w:rPr>
      <w:rFonts w:asciiTheme="majorHAnsi" w:hAnsiTheme="majorHAnsi" w:eastAsiaTheme="majorEastAsia" w:cstheme="majorBidi"/>
      <w:color w:val="0F4761" w:themeColor="accent1" w:themeShade="BF"/>
      <w:sz w:val="32"/>
      <w:szCs w:val="32"/>
    </w:rPr>
  </w:style>
  <w:style w:type="character" w:styleId="Cmsor3Char" w:customStyle="1">
    <w:name w:val="Címsor 3 Char"/>
    <w:basedOn w:val="Bekezdsalapbettpusa"/>
    <w:link w:val="Cmsor3"/>
    <w:uiPriority w:val="9"/>
    <w:semiHidden/>
    <w:rsid w:val="005B43A6"/>
    <w:rPr>
      <w:rFonts w:eastAsiaTheme="majorEastAsia" w:cstheme="majorBidi"/>
      <w:color w:val="0F4761" w:themeColor="accent1" w:themeShade="BF"/>
      <w:sz w:val="28"/>
      <w:szCs w:val="28"/>
    </w:rPr>
  </w:style>
  <w:style w:type="character" w:styleId="Cmsor4Char" w:customStyle="1">
    <w:name w:val="Címsor 4 Char"/>
    <w:basedOn w:val="Bekezdsalapbettpusa"/>
    <w:link w:val="Cmsor4"/>
    <w:uiPriority w:val="9"/>
    <w:semiHidden/>
    <w:rsid w:val="005B43A6"/>
    <w:rPr>
      <w:rFonts w:eastAsiaTheme="majorEastAsia" w:cstheme="majorBidi"/>
      <w:i/>
      <w:iCs/>
      <w:color w:val="0F4761" w:themeColor="accent1" w:themeShade="BF"/>
    </w:rPr>
  </w:style>
  <w:style w:type="character" w:styleId="Cmsor5Char" w:customStyle="1">
    <w:name w:val="Címsor 5 Char"/>
    <w:basedOn w:val="Bekezdsalapbettpusa"/>
    <w:link w:val="Cmsor5"/>
    <w:uiPriority w:val="9"/>
    <w:semiHidden/>
    <w:rsid w:val="005B43A6"/>
    <w:rPr>
      <w:rFonts w:eastAsiaTheme="majorEastAsia" w:cstheme="majorBidi"/>
      <w:color w:val="0F4761" w:themeColor="accent1" w:themeShade="BF"/>
    </w:rPr>
  </w:style>
  <w:style w:type="character" w:styleId="Cmsor6Char" w:customStyle="1">
    <w:name w:val="Címsor 6 Char"/>
    <w:basedOn w:val="Bekezdsalapbettpusa"/>
    <w:link w:val="Cmsor6"/>
    <w:uiPriority w:val="9"/>
    <w:semiHidden/>
    <w:rsid w:val="005B43A6"/>
    <w:rPr>
      <w:rFonts w:eastAsiaTheme="majorEastAsia" w:cstheme="majorBidi"/>
      <w:i/>
      <w:iCs/>
      <w:color w:val="595959" w:themeColor="text1" w:themeTint="A6"/>
    </w:rPr>
  </w:style>
  <w:style w:type="character" w:styleId="Cmsor7Char" w:customStyle="1">
    <w:name w:val="Címsor 7 Char"/>
    <w:basedOn w:val="Bekezdsalapbettpusa"/>
    <w:link w:val="Cmsor7"/>
    <w:uiPriority w:val="9"/>
    <w:semiHidden/>
    <w:rsid w:val="005B43A6"/>
    <w:rPr>
      <w:rFonts w:eastAsiaTheme="majorEastAsia" w:cstheme="majorBidi"/>
      <w:color w:val="595959" w:themeColor="text1" w:themeTint="A6"/>
    </w:rPr>
  </w:style>
  <w:style w:type="character" w:styleId="Cmsor8Char" w:customStyle="1">
    <w:name w:val="Címsor 8 Char"/>
    <w:basedOn w:val="Bekezdsalapbettpusa"/>
    <w:link w:val="Cmsor8"/>
    <w:uiPriority w:val="9"/>
    <w:semiHidden/>
    <w:rsid w:val="005B43A6"/>
    <w:rPr>
      <w:rFonts w:eastAsiaTheme="majorEastAsia" w:cstheme="majorBidi"/>
      <w:i/>
      <w:iCs/>
      <w:color w:val="272727" w:themeColor="text1" w:themeTint="D8"/>
    </w:rPr>
  </w:style>
  <w:style w:type="character" w:styleId="Cmsor9Char" w:customStyle="1">
    <w:name w:val="Címsor 9 Char"/>
    <w:basedOn w:val="Bekezdsalapbettpusa"/>
    <w:link w:val="Cmsor9"/>
    <w:uiPriority w:val="9"/>
    <w:semiHidden/>
    <w:rsid w:val="005B43A6"/>
    <w:rPr>
      <w:rFonts w:eastAsiaTheme="majorEastAsia" w:cstheme="majorBidi"/>
      <w:color w:val="272727" w:themeColor="text1" w:themeTint="D8"/>
    </w:rPr>
  </w:style>
  <w:style w:type="paragraph" w:styleId="Cm">
    <w:name w:val="Title"/>
    <w:basedOn w:val="Norml"/>
    <w:next w:val="Norml"/>
    <w:link w:val="CmChar"/>
    <w:uiPriority w:val="10"/>
    <w:qFormat/>
    <w:rsid w:val="005B43A6"/>
    <w:pPr>
      <w:spacing w:after="80" w:line="240" w:lineRule="auto"/>
      <w:contextualSpacing/>
    </w:pPr>
    <w:rPr>
      <w:rFonts w:asciiTheme="majorHAnsi" w:hAnsiTheme="majorHAnsi" w:eastAsiaTheme="majorEastAsia" w:cstheme="majorBidi"/>
      <w:spacing w:val="-10"/>
      <w:kern w:val="28"/>
      <w:sz w:val="56"/>
      <w:szCs w:val="56"/>
    </w:rPr>
  </w:style>
  <w:style w:type="character" w:styleId="CmChar" w:customStyle="1">
    <w:name w:val="Cím Char"/>
    <w:basedOn w:val="Bekezdsalapbettpusa"/>
    <w:link w:val="Cm"/>
    <w:uiPriority w:val="10"/>
    <w:rsid w:val="005B43A6"/>
    <w:rPr>
      <w:rFonts w:asciiTheme="majorHAnsi" w:hAnsiTheme="majorHAnsi" w:eastAsiaTheme="majorEastAsia" w:cstheme="majorBidi"/>
      <w:spacing w:val="-10"/>
      <w:kern w:val="28"/>
      <w:sz w:val="56"/>
      <w:szCs w:val="56"/>
    </w:rPr>
  </w:style>
  <w:style w:type="paragraph" w:styleId="Alcm">
    <w:name w:val="Subtitle"/>
    <w:basedOn w:val="Norml"/>
    <w:next w:val="Norml"/>
    <w:link w:val="AlcmChar"/>
    <w:uiPriority w:val="11"/>
    <w:qFormat/>
    <w:rsid w:val="005B43A6"/>
    <w:pPr>
      <w:numPr>
        <w:ilvl w:val="1"/>
      </w:numPr>
    </w:pPr>
    <w:rPr>
      <w:rFonts w:eastAsiaTheme="majorEastAsia" w:cstheme="majorBidi"/>
      <w:color w:val="595959" w:themeColor="text1" w:themeTint="A6"/>
      <w:spacing w:val="15"/>
      <w:sz w:val="28"/>
      <w:szCs w:val="28"/>
    </w:rPr>
  </w:style>
  <w:style w:type="character" w:styleId="AlcmChar" w:customStyle="1">
    <w:name w:val="Alcím Char"/>
    <w:basedOn w:val="Bekezdsalapbettpusa"/>
    <w:link w:val="Alcm"/>
    <w:uiPriority w:val="11"/>
    <w:rsid w:val="005B43A6"/>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5B43A6"/>
    <w:pPr>
      <w:spacing w:before="160"/>
      <w:jc w:val="center"/>
    </w:pPr>
    <w:rPr>
      <w:i/>
      <w:iCs/>
      <w:color w:val="404040" w:themeColor="text1" w:themeTint="BF"/>
    </w:rPr>
  </w:style>
  <w:style w:type="character" w:styleId="IdzetChar" w:customStyle="1">
    <w:name w:val="Idézet Char"/>
    <w:basedOn w:val="Bekezdsalapbettpusa"/>
    <w:link w:val="Idzet"/>
    <w:uiPriority w:val="29"/>
    <w:rsid w:val="005B43A6"/>
    <w:rPr>
      <w:i/>
      <w:iCs/>
      <w:color w:val="404040" w:themeColor="text1" w:themeTint="BF"/>
    </w:rPr>
  </w:style>
  <w:style w:type="paragraph" w:styleId="Listaszerbekezds">
    <w:name w:val="List Paragraph"/>
    <w:basedOn w:val="Norml"/>
    <w:uiPriority w:val="34"/>
    <w:qFormat/>
    <w:rsid w:val="005B43A6"/>
    <w:pPr>
      <w:ind w:left="720"/>
      <w:contextualSpacing/>
    </w:pPr>
  </w:style>
  <w:style w:type="character" w:styleId="Erskiemels">
    <w:name w:val="Intense Emphasis"/>
    <w:basedOn w:val="Bekezdsalapbettpusa"/>
    <w:uiPriority w:val="21"/>
    <w:qFormat/>
    <w:rsid w:val="005B43A6"/>
    <w:rPr>
      <w:i/>
      <w:iCs/>
      <w:color w:val="0F4761" w:themeColor="accent1" w:themeShade="BF"/>
    </w:rPr>
  </w:style>
  <w:style w:type="paragraph" w:styleId="Kiemeltidzet">
    <w:name w:val="Intense Quote"/>
    <w:basedOn w:val="Norml"/>
    <w:next w:val="Norml"/>
    <w:link w:val="KiemeltidzetChar"/>
    <w:uiPriority w:val="30"/>
    <w:qFormat/>
    <w:rsid w:val="005B43A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KiemeltidzetChar" w:customStyle="1">
    <w:name w:val="Kiemelt idézet Char"/>
    <w:basedOn w:val="Bekezdsalapbettpusa"/>
    <w:link w:val="Kiemeltidzet"/>
    <w:uiPriority w:val="30"/>
    <w:rsid w:val="005B43A6"/>
    <w:rPr>
      <w:i/>
      <w:iCs/>
      <w:color w:val="0F4761" w:themeColor="accent1" w:themeShade="BF"/>
    </w:rPr>
  </w:style>
  <w:style w:type="character" w:styleId="Ershivatkozs">
    <w:name w:val="Intense Reference"/>
    <w:basedOn w:val="Bekezdsalapbettpusa"/>
    <w:uiPriority w:val="32"/>
    <w:qFormat/>
    <w:rsid w:val="005B43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009646">
      <w:bodyDiv w:val="1"/>
      <w:marLeft w:val="0"/>
      <w:marRight w:val="0"/>
      <w:marTop w:val="0"/>
      <w:marBottom w:val="0"/>
      <w:divBdr>
        <w:top w:val="none" w:sz="0" w:space="0" w:color="auto"/>
        <w:left w:val="none" w:sz="0" w:space="0" w:color="auto"/>
        <w:bottom w:val="none" w:sz="0" w:space="0" w:color="auto"/>
        <w:right w:val="none" w:sz="0" w:space="0" w:color="auto"/>
      </w:divBdr>
      <w:divsChild>
        <w:div w:id="860321951">
          <w:marLeft w:val="0"/>
          <w:marRight w:val="0"/>
          <w:marTop w:val="360"/>
          <w:marBottom w:val="0"/>
          <w:divBdr>
            <w:top w:val="none" w:sz="0" w:space="0" w:color="auto"/>
            <w:left w:val="none" w:sz="0" w:space="0" w:color="auto"/>
            <w:bottom w:val="none" w:sz="0" w:space="0" w:color="auto"/>
            <w:right w:val="none" w:sz="0" w:space="0" w:color="auto"/>
          </w:divBdr>
        </w:div>
      </w:divsChild>
    </w:div>
    <w:div w:id="719748230">
      <w:bodyDiv w:val="1"/>
      <w:marLeft w:val="0"/>
      <w:marRight w:val="0"/>
      <w:marTop w:val="0"/>
      <w:marBottom w:val="0"/>
      <w:divBdr>
        <w:top w:val="none" w:sz="0" w:space="0" w:color="auto"/>
        <w:left w:val="none" w:sz="0" w:space="0" w:color="auto"/>
        <w:bottom w:val="none" w:sz="0" w:space="0" w:color="auto"/>
        <w:right w:val="none" w:sz="0" w:space="0" w:color="auto"/>
      </w:divBdr>
      <w:divsChild>
        <w:div w:id="959217287">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Tóth Mikolt</dc:creator>
  <keywords/>
  <dc:description/>
  <lastModifiedBy>Tóth Mikolt</lastModifiedBy>
  <revision>2</revision>
  <dcterms:created xsi:type="dcterms:W3CDTF">2026-07-17T08:24:00.0000000Z</dcterms:created>
  <dcterms:modified xsi:type="dcterms:W3CDTF">2026-09-02T11:37:29.4364576Z</dcterms:modified>
</coreProperties>
</file>